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9C2" w:rsidRPr="00A769C2" w:rsidRDefault="00A769C2" w:rsidP="00A769C2">
      <w:pPr>
        <w:spacing w:after="0"/>
        <w:ind w:firstLine="567"/>
        <w:jc w:val="center"/>
        <w:rPr>
          <w:b/>
        </w:rPr>
      </w:pPr>
      <w:r w:rsidRPr="00A769C2">
        <w:rPr>
          <w:b/>
        </w:rPr>
        <w:t>Аннотация к рабочей программе по предмету «Литературное чтение на родном языке (русском)»</w:t>
      </w:r>
    </w:p>
    <w:p w:rsidR="00A769C2" w:rsidRPr="00A769C2" w:rsidRDefault="00A769C2" w:rsidP="00A769C2">
      <w:pPr>
        <w:spacing w:after="0"/>
        <w:ind w:firstLine="567"/>
        <w:jc w:val="both"/>
      </w:pP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>Цель рабочей программы – конкретизация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школьников, ознакомление обучающихся с лексико-грамматическими разрядами слов, словообразованием, нормами литературного произношения, орфографией, синтаксическим строем родного языка.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 xml:space="preserve">Задачи обучения: 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>-расширение читательского кругозора обучающихся;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 xml:space="preserve">-овладение речевой деятельностью в разных её видах (чтение, письмо, говорение, слушание); 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>-формирование речевых умений, обеспечивающих восприятие, воспроизведение и создание высказываний в устной и письменной форме;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>-обогащение словарного запаса, умение пользоваться словарями разных типов;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>-эстетическое, эмоциональное, нравственное развитие школьника;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>-пробуждение познавательного интереса к родному слову, стремления совершенствовать свою речь.</w:t>
      </w:r>
    </w:p>
    <w:p w:rsidR="00A769C2" w:rsidRPr="00A769C2" w:rsidRDefault="00A769C2" w:rsidP="00A769C2">
      <w:pPr>
        <w:spacing w:after="0"/>
        <w:ind w:firstLine="567"/>
        <w:jc w:val="both"/>
        <w:rPr>
          <w:lang w:val="tt-RU"/>
        </w:rPr>
      </w:pPr>
      <w:r w:rsidRPr="00A769C2">
        <w:rPr>
          <w:lang w:val="tt-RU"/>
        </w:rPr>
        <w:t>В курсе учебного предмета изучаются устное народное творчество, фольклор, произведения разного вида искусства, художественные произведения.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t>Общее количество часов, отводимых на изучение предмета: 1-4 класс - 138 часов.</w:t>
      </w:r>
    </w:p>
    <w:p w:rsidR="00A769C2" w:rsidRPr="00A769C2" w:rsidRDefault="00A769C2" w:rsidP="00A769C2">
      <w:pPr>
        <w:spacing w:after="0"/>
        <w:ind w:firstLine="567"/>
        <w:jc w:val="both"/>
      </w:pPr>
      <w:r w:rsidRPr="00A769C2">
        <w:rPr>
          <w:lang w:val="tt-RU"/>
        </w:rPr>
        <w:t xml:space="preserve">Рабочая программа по </w:t>
      </w:r>
      <w:r w:rsidRPr="00A769C2">
        <w:t xml:space="preserve">«Литературному чтению на родном языке (русском)» </w:t>
      </w:r>
      <w:r w:rsidRPr="00A769C2">
        <w:rPr>
          <w:lang w:val="tt-RU"/>
        </w:rPr>
        <w:t>состоит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D618A8" w:rsidRDefault="00D618A8" w:rsidP="00A769C2">
      <w:pPr>
        <w:spacing w:after="0"/>
        <w:jc w:val="both"/>
      </w:pPr>
      <w:bookmarkStart w:id="0" w:name="_GoBack"/>
      <w:bookmarkEnd w:id="0"/>
    </w:p>
    <w:sectPr w:rsidR="00D61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118"/>
    <w:rsid w:val="006A2118"/>
    <w:rsid w:val="00A769C2"/>
    <w:rsid w:val="00D6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2020-02-27T13:39:00Z</dcterms:created>
  <dcterms:modified xsi:type="dcterms:W3CDTF">2020-02-27T13:39:00Z</dcterms:modified>
</cp:coreProperties>
</file>